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F086" w14:textId="264BFE32" w:rsidR="009E0587" w:rsidRDefault="009E0587" w:rsidP="009E0587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8</w:t>
      </w:r>
      <w:r w:rsidR="0060775C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71C8300D" w14:textId="77777777" w:rsidR="009E0587" w:rsidRDefault="009E0587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27E847CD" w14:textId="78554D6E" w:rsidR="00190E2A" w:rsidRPr="00342323" w:rsidRDefault="00190E2A" w:rsidP="00190E2A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54250539" wp14:editId="2B463C37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BE7E6A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15175EAA" w14:textId="4089B2FD" w:rsidR="009E0587" w:rsidRPr="00342323" w:rsidRDefault="009E0587" w:rsidP="00EB12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34232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A24CD9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>Arrêté du 11 juillet 2018</w:t>
        </w:r>
        <w:r w:rsidRPr="007E133D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 xml:space="preserve"> </w:t>
        </w:r>
        <w:r w:rsidRPr="00342323">
          <w:rPr>
            <w:rStyle w:val="Lienhypertexte"/>
            <w:rFonts w:ascii="Geneva" w:eastAsia="Times New Roman" w:hAnsi="Geneva" w:cs="Times New Roman"/>
            <w:sz w:val="17"/>
            <w:szCs w:val="17"/>
            <w:u w:val="none"/>
            <w:lang w:eastAsia="fr-FR"/>
          </w:rPr>
          <w:t>relatif à la procédure d'inscription sur les listes de qualification aux fonctions de maître de conférences ou de professeur des universités</w:t>
        </w:r>
      </w:hyperlink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3C975568" w14:textId="589C4922" w:rsidR="009E0587" w:rsidRPr="00342323" w:rsidRDefault="009E0587" w:rsidP="009E4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lang w:eastAsia="fr-FR"/>
        </w:rPr>
      </w:pPr>
      <w:proofErr w:type="gramStart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l’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arrêté</w:t>
      </w:r>
      <w:proofErr w:type="gramEnd"/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nomination 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dans un corps de chercheurs</w:t>
      </w:r>
      <w:r w:rsidR="00A24CD9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.</w:t>
      </w:r>
    </w:p>
    <w:p w14:paraId="64D631CF" w14:textId="77777777" w:rsidR="009E0587" w:rsidRPr="00342323" w:rsidRDefault="009E0587" w:rsidP="0060775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 : Les attestations et justificatifs rédigés en langue étrangère sont accompagnés d'une traduction en langue française dont le candidat atteste la conformité sur l'honneur.</w:t>
      </w:r>
    </w:p>
    <w:p w14:paraId="163B2BE3" w14:textId="77777777" w:rsidR="00A24CD9" w:rsidRDefault="009E0587" w:rsidP="00A2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</w:t>
      </w:r>
    </w:p>
    <w:p w14:paraId="6014CC62" w14:textId="61317F66" w:rsidR="009E0587" w:rsidRPr="00342323" w:rsidRDefault="009E0587" w:rsidP="00A24C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56546C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</w:p>
    <w:p w14:paraId="18F1A7D7" w14:textId="48F2D942" w:rsidR="009E0587" w:rsidRPr="00342323" w:rsidRDefault="009E0587" w:rsidP="00A24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</w:t>
      </w:r>
      <w:r w:rsidR="0056546C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S</w:t>
      </w:r>
      <w:r w:rsidR="0056546C"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i la section le demande</w:t>
      </w:r>
      <w:r w:rsidR="0056546C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,</w:t>
      </w:r>
      <w:r w:rsidR="00A24CD9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 xml:space="preserve"> </w:t>
      </w:r>
      <w:r w:rsidR="0056546C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</w:t>
      </w:r>
      <w:r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hacun de ces travaux, ouvrages et articles doit être accompagné d’un résumé en français s’il est rédigé en langue </w:t>
      </w:r>
      <w:r w:rsidR="00000960" w:rsidRPr="0034232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étrangère</w:t>
      </w:r>
      <w:r w:rsidR="004221C5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. </w:t>
      </w:r>
    </w:p>
    <w:p w14:paraId="09C0AD96" w14:textId="5E9240D6" w:rsidR="009E0587" w:rsidRDefault="009E0587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34232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342323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exigées par </w:t>
      </w:r>
      <w:r w:rsidR="00A24CD9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</w:t>
      </w:r>
      <w:r w:rsidRPr="00342323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a section.</w:t>
      </w:r>
    </w:p>
    <w:p w14:paraId="3EEA5B8E" w14:textId="7A323F68" w:rsidR="00C83B75" w:rsidRPr="00C83B75" w:rsidRDefault="00C83B75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587F8CEC" wp14:editId="304E22B6">
            <wp:extent cx="152400" cy="161925"/>
            <wp:effectExtent l="0" t="0" r="0" b="9525"/>
            <wp:docPr id="4" name="Image 4" descr="icône indiquant la présence d'un fichier au format PD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C5081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sections du CNU</w:t>
        </w:r>
      </w:hyperlink>
      <w:bookmarkStart w:id="0" w:name="_GoBack"/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</w:t>
      </w:r>
    </w:p>
    <w:p w14:paraId="2DD2C54C" w14:textId="5A7CE700" w:rsidR="009E0587" w:rsidRPr="00342323" w:rsidRDefault="00190E2A" w:rsidP="009E058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342323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604D8961" wp14:editId="199C39D7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342323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342323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</w:t>
      </w:r>
      <w:r w:rsidR="00A24CD9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CNU </w:t>
      </w:r>
      <w:r w:rsidRPr="0034232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cet endroit : </w:t>
      </w:r>
      <w:hyperlink r:id="rId11" w:history="1">
        <w:r w:rsidRPr="00342323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38BC5F3F" w14:textId="5CFB10B8" w:rsidR="00C83B75" w:rsidRDefault="00C83B75" w:rsidP="00C83B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7E133D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. </w:t>
      </w:r>
    </w:p>
    <w:p w14:paraId="1B2777A0" w14:textId="77777777" w:rsidR="006D149F" w:rsidRDefault="006D149F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FFA"/>
    <w:multiLevelType w:val="multilevel"/>
    <w:tmpl w:val="91B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602F6"/>
    <w:multiLevelType w:val="hybridMultilevel"/>
    <w:tmpl w:val="9A206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7"/>
    <w:rsid w:val="00000960"/>
    <w:rsid w:val="000617D9"/>
    <w:rsid w:val="00190E2A"/>
    <w:rsid w:val="001D00CD"/>
    <w:rsid w:val="002541C5"/>
    <w:rsid w:val="002A5DE7"/>
    <w:rsid w:val="002C0D5F"/>
    <w:rsid w:val="002C5081"/>
    <w:rsid w:val="00342323"/>
    <w:rsid w:val="004221C5"/>
    <w:rsid w:val="005431C4"/>
    <w:rsid w:val="0056546C"/>
    <w:rsid w:val="0060775C"/>
    <w:rsid w:val="006D149F"/>
    <w:rsid w:val="00730D95"/>
    <w:rsid w:val="007B7FBC"/>
    <w:rsid w:val="007E133D"/>
    <w:rsid w:val="00930260"/>
    <w:rsid w:val="009428CC"/>
    <w:rsid w:val="009C379A"/>
    <w:rsid w:val="009E0587"/>
    <w:rsid w:val="009E46D1"/>
    <w:rsid w:val="00A24CD9"/>
    <w:rsid w:val="00B63DD9"/>
    <w:rsid w:val="00BE7E6A"/>
    <w:rsid w:val="00BF5E6C"/>
    <w:rsid w:val="00C83B75"/>
    <w:rsid w:val="00D23BF9"/>
    <w:rsid w:val="00D26340"/>
    <w:rsid w:val="00D613E2"/>
    <w:rsid w:val="00E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48EA"/>
  <w15:docId w15:val="{575E668B-71BC-4E38-A029-1F27AAE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5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58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30D95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0775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077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7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7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7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75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0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axie.enseignementsup-recherche.gouv.fr/ensup/qualification/pieces_complementair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hyperlink" Target="https://www.conseil-national-des-universites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laxie.enseignementsup-recherche.gouv.fr/ensup/qualification/pieces_complementair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cp:lastPrinted>2018-07-26T13:13:00Z</cp:lastPrinted>
  <dcterms:created xsi:type="dcterms:W3CDTF">2024-09-05T08:12:00Z</dcterms:created>
  <dcterms:modified xsi:type="dcterms:W3CDTF">2024-09-05T08:46:00Z</dcterms:modified>
</cp:coreProperties>
</file>